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EA4C" w14:textId="46883C6D" w:rsidR="004D6A66" w:rsidRDefault="004D6A66" w:rsidP="00F50008">
      <w:pPr>
        <w:spacing w:after="0"/>
      </w:pPr>
    </w:p>
    <w:tbl>
      <w:tblPr>
        <w:tblStyle w:val="Grilledutableau"/>
        <w:tblpPr w:leftFromText="141" w:rightFromText="141" w:vertAnchor="text" w:horzAnchor="margin" w:tblpX="-289" w:tblpY="-44"/>
        <w:tblW w:w="5001" w:type="pct"/>
        <w:tblLook w:val="04A0" w:firstRow="1" w:lastRow="0" w:firstColumn="1" w:lastColumn="0" w:noHBand="0" w:noVBand="1"/>
      </w:tblPr>
      <w:tblGrid>
        <w:gridCol w:w="2344"/>
        <w:gridCol w:w="1036"/>
        <w:gridCol w:w="1205"/>
        <w:gridCol w:w="1391"/>
        <w:gridCol w:w="1299"/>
      </w:tblGrid>
      <w:tr w:rsidR="005A1138" w:rsidRPr="00F50008" w14:paraId="34D28F1F" w14:textId="77777777" w:rsidTr="005A1138">
        <w:trPr>
          <w:trHeight w:val="693"/>
        </w:trPr>
        <w:tc>
          <w:tcPr>
            <w:tcW w:w="5000" w:type="pct"/>
            <w:gridSpan w:val="5"/>
            <w:vAlign w:val="center"/>
          </w:tcPr>
          <w:p w14:paraId="3130B668" w14:textId="2140E230" w:rsidR="005A1138" w:rsidRPr="00A87EFB" w:rsidRDefault="007F69FB" w:rsidP="005A1138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Toussaint</w:t>
            </w:r>
            <w:r w:rsidR="005A1138"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 xml:space="preserve"> 2024</w:t>
            </w:r>
          </w:p>
        </w:tc>
      </w:tr>
      <w:tr w:rsidR="005A1138" w:rsidRPr="00F50008" w14:paraId="23D56787" w14:textId="77777777" w:rsidTr="005A1138">
        <w:trPr>
          <w:trHeight w:val="563"/>
        </w:trPr>
        <w:tc>
          <w:tcPr>
            <w:tcW w:w="5000" w:type="pct"/>
            <w:gridSpan w:val="5"/>
            <w:vAlign w:val="center"/>
          </w:tcPr>
          <w:p w14:paraId="0CC95BDA" w14:textId="6D08BDB1" w:rsidR="005A1138" w:rsidRPr="00A87EFB" w:rsidRDefault="0032183C" w:rsidP="005A1138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CP – CE1 – CE2</w:t>
            </w:r>
          </w:p>
        </w:tc>
      </w:tr>
      <w:tr w:rsidR="005A1138" w:rsidRPr="00F50008" w14:paraId="2D590F56" w14:textId="77777777" w:rsidTr="005A1138">
        <w:trPr>
          <w:trHeight w:val="511"/>
        </w:trPr>
        <w:tc>
          <w:tcPr>
            <w:tcW w:w="2323" w:type="pct"/>
            <w:gridSpan w:val="2"/>
            <w:vAlign w:val="center"/>
          </w:tcPr>
          <w:p w14:paraId="4CF17BC3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77" w:type="pct"/>
            <w:gridSpan w:val="3"/>
          </w:tcPr>
          <w:p w14:paraId="6725B9E2" w14:textId="2C279CB0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327CF161" w14:textId="77777777" w:rsidTr="005A1138">
        <w:trPr>
          <w:trHeight w:val="419"/>
        </w:trPr>
        <w:tc>
          <w:tcPr>
            <w:tcW w:w="2323" w:type="pct"/>
            <w:gridSpan w:val="2"/>
            <w:vAlign w:val="center"/>
          </w:tcPr>
          <w:p w14:paraId="4CAE0FDD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77" w:type="pct"/>
            <w:gridSpan w:val="3"/>
          </w:tcPr>
          <w:p w14:paraId="4CA35EE9" w14:textId="0659E349" w:rsidR="005A1138" w:rsidRPr="00434BAA" w:rsidRDefault="005A1138" w:rsidP="005A1138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2757B4CB" w14:textId="77777777" w:rsidTr="005A1138">
        <w:tc>
          <w:tcPr>
            <w:tcW w:w="2323" w:type="pct"/>
            <w:gridSpan w:val="2"/>
            <w:vAlign w:val="center"/>
          </w:tcPr>
          <w:p w14:paraId="7E44DCD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8" w:type="pct"/>
          </w:tcPr>
          <w:p w14:paraId="32D8422D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D6F82C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6" w:type="pct"/>
          </w:tcPr>
          <w:p w14:paraId="29F7E7C1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26828F16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93" w:type="pct"/>
          </w:tcPr>
          <w:p w14:paraId="79B80CC4" w14:textId="2BA5FBFA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24CEA9E0" w14:textId="77777777" w:rsidR="005A1138" w:rsidRPr="00434BAA" w:rsidRDefault="005A1138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5A1138" w:rsidRPr="00F50008" w14:paraId="657B5515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ABF8EFC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12" w:type="pct"/>
            <w:vAlign w:val="center"/>
          </w:tcPr>
          <w:p w14:paraId="51DD3F13" w14:textId="310C5A03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828" w:type="pct"/>
            <w:vAlign w:val="center"/>
          </w:tcPr>
          <w:p w14:paraId="2FC99A77" w14:textId="40B72D95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6437838C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0BE742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13369467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477C0110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12" w:type="pct"/>
            <w:vAlign w:val="center"/>
          </w:tcPr>
          <w:p w14:paraId="7B419501" w14:textId="3D75D698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828" w:type="pct"/>
            <w:vAlign w:val="center"/>
          </w:tcPr>
          <w:p w14:paraId="1DFE5189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08AA626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2214CE2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547E6D7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2FE7F728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12" w:type="pct"/>
            <w:vAlign w:val="center"/>
          </w:tcPr>
          <w:p w14:paraId="710174CC" w14:textId="341E004A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828" w:type="pct"/>
            <w:vAlign w:val="center"/>
          </w:tcPr>
          <w:p w14:paraId="5FEAA9F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886A239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700A4177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1DDE1DC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113B269C" w14:textId="713DBE5C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12" w:type="pct"/>
            <w:vAlign w:val="center"/>
          </w:tcPr>
          <w:p w14:paraId="2544EC1D" w14:textId="5D4C9EC2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828" w:type="pct"/>
            <w:vAlign w:val="center"/>
          </w:tcPr>
          <w:p w14:paraId="6022EC46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36CF2E2B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52B014F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4BAA6689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D29FCBD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12" w:type="pct"/>
            <w:vAlign w:val="center"/>
          </w:tcPr>
          <w:p w14:paraId="7ED1D27F" w14:textId="71186B29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828" w:type="pct"/>
            <w:vAlign w:val="center"/>
          </w:tcPr>
          <w:p w14:paraId="52854B7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EAC3140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0EEA401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01779B38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32C72FA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12" w:type="pct"/>
            <w:vAlign w:val="center"/>
          </w:tcPr>
          <w:p w14:paraId="3B43DF86" w14:textId="5D065551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828" w:type="pct"/>
            <w:vAlign w:val="center"/>
          </w:tcPr>
          <w:p w14:paraId="35E2F770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F3B62C5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04490CAA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683C4332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648A756E" w14:textId="77777777" w:rsidR="005A1138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12" w:type="pct"/>
            <w:vAlign w:val="center"/>
          </w:tcPr>
          <w:p w14:paraId="2EC7DEBF" w14:textId="625B5161" w:rsidR="005A1138" w:rsidRDefault="007F69FB" w:rsidP="005A1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828" w:type="pct"/>
            <w:vAlign w:val="center"/>
          </w:tcPr>
          <w:p w14:paraId="44B905E6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09243175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4C8A145E" w14:textId="77777777" w:rsidR="005A1138" w:rsidRPr="00572398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7F69FB" w:rsidRPr="00F50008" w14:paraId="194E3DC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27BBFEF7" w14:textId="75553EB8" w:rsidR="007F69FB" w:rsidRDefault="007F69FB" w:rsidP="007F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12" w:type="pct"/>
            <w:vAlign w:val="center"/>
          </w:tcPr>
          <w:p w14:paraId="72310273" w14:textId="2BC57558" w:rsidR="007F69FB" w:rsidRDefault="007F69FB" w:rsidP="007F6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28" w:type="pct"/>
            <w:vAlign w:val="center"/>
          </w:tcPr>
          <w:p w14:paraId="5D37E2DF" w14:textId="1258F173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40770D5" w14:textId="7933864A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6C8083D4" w14:textId="48B3C9F5" w:rsidR="007F69FB" w:rsidRPr="00572398" w:rsidRDefault="007F69FB" w:rsidP="007F69F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5A1138" w:rsidRPr="00F50008" w14:paraId="7FE3C2BD" w14:textId="77777777" w:rsidTr="005A1138">
        <w:trPr>
          <w:trHeight w:val="454"/>
        </w:trPr>
        <w:tc>
          <w:tcPr>
            <w:tcW w:w="1611" w:type="pct"/>
            <w:vAlign w:val="center"/>
          </w:tcPr>
          <w:p w14:paraId="0F52F03D" w14:textId="77777777" w:rsidR="005A1138" w:rsidRPr="00434BAA" w:rsidRDefault="005A1138" w:rsidP="005A1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12" w:type="pct"/>
            <w:vAlign w:val="center"/>
          </w:tcPr>
          <w:p w14:paraId="7BD70B4E" w14:textId="02360871" w:rsidR="005A1138" w:rsidRPr="00434BAA" w:rsidRDefault="007F69FB" w:rsidP="005A1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828" w:type="pct"/>
            <w:vAlign w:val="center"/>
          </w:tcPr>
          <w:p w14:paraId="03D9A38E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F642792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" w:type="pct"/>
            <w:vAlign w:val="center"/>
          </w:tcPr>
          <w:p w14:paraId="504EF397" w14:textId="77777777" w:rsidR="005A1138" w:rsidRPr="00434BAA" w:rsidRDefault="005A1138" w:rsidP="005A11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</w:r>
            <w:r w:rsidR="008A057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7F69FB" w:rsidRPr="00F50008" w14:paraId="479DC871" w14:textId="77777777" w:rsidTr="007F69FB">
        <w:trPr>
          <w:trHeight w:val="454"/>
        </w:trPr>
        <w:tc>
          <w:tcPr>
            <w:tcW w:w="1611" w:type="pct"/>
            <w:vAlign w:val="center"/>
          </w:tcPr>
          <w:p w14:paraId="5FB2D986" w14:textId="77777777" w:rsidR="007F69FB" w:rsidRPr="007F69FB" w:rsidRDefault="007F69FB" w:rsidP="005A11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69F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Vendredi</w:t>
            </w:r>
          </w:p>
        </w:tc>
        <w:tc>
          <w:tcPr>
            <w:tcW w:w="712" w:type="pct"/>
            <w:vAlign w:val="center"/>
          </w:tcPr>
          <w:p w14:paraId="6B4FD619" w14:textId="67227E9F" w:rsidR="007F69FB" w:rsidRPr="007F69FB" w:rsidRDefault="007F69FB" w:rsidP="005A113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69F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01/11</w:t>
            </w:r>
          </w:p>
        </w:tc>
        <w:tc>
          <w:tcPr>
            <w:tcW w:w="2677" w:type="pct"/>
            <w:gridSpan w:val="3"/>
            <w:shd w:val="clear" w:color="auto" w:fill="D9D9D9" w:themeFill="background1" w:themeFillShade="D9"/>
            <w:vAlign w:val="center"/>
          </w:tcPr>
          <w:p w14:paraId="540E674D" w14:textId="53AFA89F" w:rsidR="007F69FB" w:rsidRPr="007F69FB" w:rsidRDefault="007F69FB" w:rsidP="007F69FB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7F69F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FERIE</w:t>
            </w:r>
          </w:p>
        </w:tc>
      </w:tr>
    </w:tbl>
    <w:p w14:paraId="18EFD611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  <w:t>Jeunesse Inter Services</w:t>
      </w:r>
    </w:p>
    <w:p w14:paraId="43F41315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Espace Pluriel, Boulevard de la République 83260 La Crau</w:t>
      </w:r>
    </w:p>
    <w:p w14:paraId="058CDC5B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Tél : 04.94.57.81.94</w:t>
      </w:r>
    </w:p>
    <w:p w14:paraId="07EE4CBA" w14:textId="77777777" w:rsidR="003F62E5" w:rsidRPr="00B15DEB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proofErr w:type="gramStart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E-mail</w:t>
      </w:r>
      <w:proofErr w:type="gramEnd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 xml:space="preserve"> : association@jis-lacrau.com - Site Internet : www.jis-lacrau.com</w:t>
      </w:r>
    </w:p>
    <w:p w14:paraId="27AE4FC9" w14:textId="018CEBC6" w:rsidR="00F50008" w:rsidRDefault="00F50008" w:rsidP="00F50008">
      <w:pPr>
        <w:spacing w:after="0"/>
      </w:pPr>
    </w:p>
    <w:p w14:paraId="12380ABD" w14:textId="64E767D9" w:rsidR="00E44783" w:rsidRPr="00434BAA" w:rsidRDefault="00E44783" w:rsidP="00E44783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Hlk146271405"/>
      <w:bookmarkStart w:id="1" w:name="_Hlk62139239"/>
      <w:bookmarkStart w:id="2" w:name="_Hlk62124632"/>
      <w:bookmarkStart w:id="3" w:name="_Hlk162001767"/>
      <w:r w:rsidRPr="00434BAA">
        <w:rPr>
          <w:rFonts w:ascii="Comic Sans MS" w:hAnsi="Comic Sans MS"/>
          <w:sz w:val="24"/>
          <w:szCs w:val="24"/>
        </w:rPr>
        <w:t xml:space="preserve">Vous pouvez </w:t>
      </w:r>
      <w:r w:rsidR="000F3CAF"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F8C586A" w14:textId="77777777" w:rsidR="007F69FB" w:rsidRDefault="00E44783" w:rsidP="00E44783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avant vendredi </w:t>
      </w:r>
      <w:r w:rsidR="007F69FB">
        <w:rPr>
          <w:rFonts w:ascii="Comic Sans MS" w:hAnsi="Comic Sans MS"/>
          <w:b/>
          <w:color w:val="FF0000"/>
          <w:sz w:val="24"/>
          <w:szCs w:val="24"/>
          <w:u w:val="single"/>
        </w:rPr>
        <w:t>4 OCTOBRE</w:t>
      </w:r>
      <w:r w:rsidR="00EE3A9B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202</w:t>
      </w:r>
      <w:r w:rsidR="000F3CAF">
        <w:rPr>
          <w:rFonts w:ascii="Comic Sans MS" w:hAnsi="Comic Sans MS"/>
          <w:b/>
          <w:color w:val="FF0000"/>
          <w:sz w:val="24"/>
          <w:szCs w:val="24"/>
          <w:u w:val="single"/>
        </w:rPr>
        <w:t>4</w:t>
      </w: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à</w:t>
      </w:r>
      <w:r w:rsidR="0027573E">
        <w:rPr>
          <w:rFonts w:ascii="Comic Sans MS" w:hAnsi="Comic Sans MS"/>
          <w:b/>
          <w:color w:val="FF0000"/>
          <w:sz w:val="24"/>
          <w:szCs w:val="24"/>
        </w:rPr>
        <w:t xml:space="preserve"> : </w:t>
      </w:r>
    </w:p>
    <w:p w14:paraId="0B00A884" w14:textId="6DAECEB1" w:rsidR="00E44783" w:rsidRPr="00434BAA" w:rsidRDefault="007F69FB" w:rsidP="00E44783">
      <w:pPr>
        <w:spacing w:after="0"/>
        <w:jc w:val="center"/>
        <w:rPr>
          <w:rStyle w:val="Lienhypertexte"/>
          <w:rFonts w:ascii="Comic Sans MS" w:hAnsi="Comic Sans MS"/>
          <w:b/>
          <w:sz w:val="24"/>
          <w:szCs w:val="24"/>
        </w:rPr>
      </w:pPr>
      <w:hyperlink r:id="rId7" w:history="1">
        <w:r w:rsidRPr="00B437B6">
          <w:rPr>
            <w:rStyle w:val="Lienhypertexte"/>
            <w:rFonts w:ascii="Comic Sans MS" w:hAnsi="Comic Sans MS"/>
            <w:b/>
            <w:sz w:val="24"/>
            <w:szCs w:val="24"/>
          </w:rPr>
          <w:t>association@jis-lacrau.com</w:t>
        </w:r>
      </w:hyperlink>
    </w:p>
    <w:p w14:paraId="1A9A7CAC" w14:textId="075FB52B" w:rsidR="00B07DBA" w:rsidRDefault="00B07DBA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102A84" w14:textId="178A6570" w:rsidR="00B07DBA" w:rsidRDefault="00B07DBA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089E5DEF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F846956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91BAED" w14:textId="77777777" w:rsidR="003F62E5" w:rsidRPr="0019219D" w:rsidRDefault="003F62E5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DF778CF" w14:textId="12DA258A" w:rsidR="00E44783" w:rsidRPr="00434BAA" w:rsidRDefault="00E44783" w:rsidP="00E44783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42C7F92F" w14:textId="2A1EB688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bookmarkStart w:id="4" w:name="_Hlk162003556"/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Du mardi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8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au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vendredi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11 OCTOBRE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l’accueil du JIS)</w:t>
      </w:r>
    </w:p>
    <w:p w14:paraId="0CAF4EFA" w14:textId="08963E6C" w:rsidR="0084335D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et jusqu’au dimanche </w:t>
      </w:r>
      <w:r w:rsidR="007F69FB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13 OCTOBRE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</w:t>
      </w:r>
      <w:r w:rsidR="004D67E7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’Espace F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amille)</w:t>
      </w:r>
    </w:p>
    <w:bookmarkEnd w:id="0"/>
    <w:bookmarkEnd w:id="4"/>
    <w:p w14:paraId="43C5C749" w14:textId="77777777" w:rsidR="00A87EFB" w:rsidRDefault="00A87E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37E24043" w14:textId="77777777" w:rsidR="007F69FB" w:rsidRPr="00A87EFB" w:rsidRDefault="007F69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78F1FE0C" w:rsidR="00117BD4" w:rsidRDefault="00E75AD6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VACANTES 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</w:t>
      </w:r>
    </w:p>
    <w:p w14:paraId="23E83D32" w14:textId="76AC151B" w:rsidR="00B15DEB" w:rsidRDefault="00A635E9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69504" behindDoc="1" locked="0" layoutInCell="1" allowOverlap="1" wp14:anchorId="5E08A380" wp14:editId="23E82940">
            <wp:simplePos x="0" y="0"/>
            <wp:positionH relativeFrom="column">
              <wp:posOffset>-283210</wp:posOffset>
            </wp:positionH>
            <wp:positionV relativeFrom="paragraph">
              <wp:posOffset>224790</wp:posOffset>
            </wp:positionV>
            <wp:extent cx="852922" cy="730269"/>
            <wp:effectExtent l="57150" t="76200" r="61595" b="698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852922" cy="7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2499" w14:textId="3DFF31BF" w:rsidR="003F62E5" w:rsidRDefault="003F62E5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624ADFB" w14:textId="77777777" w:rsidR="00A635E9" w:rsidRPr="00434BAA" w:rsidRDefault="00A635E9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6E891EDE" w14:textId="77777777" w:rsidR="00A27F81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5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 w:rsidR="00B15DEB">
        <w:rPr>
          <w:b/>
          <w:color w:val="00B050"/>
          <w:sz w:val="28"/>
          <w:szCs w:val="28"/>
        </w:rPr>
        <w:t xml:space="preserve"> </w:t>
      </w:r>
    </w:p>
    <w:p w14:paraId="124D8781" w14:textId="1F9B4E65" w:rsidR="009B0DFB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5"/>
    </w:p>
    <w:p w14:paraId="05B01125" w14:textId="4BA00052" w:rsidR="00117A1A" w:rsidRDefault="00117A1A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09610608" w14:textId="54392DE5" w:rsidR="003F62E5" w:rsidRDefault="000A6939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14A9CE0" wp14:editId="214EB57B">
            <wp:simplePos x="0" y="0"/>
            <wp:positionH relativeFrom="column">
              <wp:posOffset>457200</wp:posOffset>
            </wp:positionH>
            <wp:positionV relativeFrom="paragraph">
              <wp:posOffset>44450</wp:posOffset>
            </wp:positionV>
            <wp:extent cx="3783965" cy="2065655"/>
            <wp:effectExtent l="0" t="0" r="6985" b="0"/>
            <wp:wrapNone/>
            <wp:docPr id="143214878" name="Image 4" descr="Tour du monde du futur en cinq étapes et sans e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 du monde du futur en cinq étapes et sans esc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54D9" w14:textId="311219CE" w:rsidR="00117A1A" w:rsidRPr="00A87EFB" w:rsidRDefault="00117A1A" w:rsidP="00A87EF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  <w:bookmarkEnd w:id="3"/>
    </w:p>
    <w:sectPr w:rsidR="00117A1A" w:rsidRPr="00A87EFB" w:rsidSect="003F62E5">
      <w:headerReference w:type="default" r:id="rId10"/>
      <w:pgSz w:w="16838" w:h="11906" w:orient="landscape"/>
      <w:pgMar w:top="1276" w:right="568" w:bottom="709" w:left="993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61353781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wRa/sCtSzqFWp472qoIKSzzGRSF5Z2dARhVklHNEJsuF/GHl98MKL/r8SqrCUZaz96A2JtojBhhwDlygrex3A==" w:salt="R/ctXT+Dglp7zx+k1JeTE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5290"/>
    <w:rsid w:val="00017720"/>
    <w:rsid w:val="000270EF"/>
    <w:rsid w:val="00050C10"/>
    <w:rsid w:val="000542CA"/>
    <w:rsid w:val="000A6939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C79C2"/>
    <w:rsid w:val="002D3A1A"/>
    <w:rsid w:val="0032183C"/>
    <w:rsid w:val="003C42AE"/>
    <w:rsid w:val="003E4C58"/>
    <w:rsid w:val="003F62E5"/>
    <w:rsid w:val="00413845"/>
    <w:rsid w:val="00434BAA"/>
    <w:rsid w:val="004D67E7"/>
    <w:rsid w:val="004D6A66"/>
    <w:rsid w:val="0054124D"/>
    <w:rsid w:val="00547D6E"/>
    <w:rsid w:val="00572398"/>
    <w:rsid w:val="005924A3"/>
    <w:rsid w:val="005A1138"/>
    <w:rsid w:val="005D42DA"/>
    <w:rsid w:val="005D727D"/>
    <w:rsid w:val="005F66E3"/>
    <w:rsid w:val="00682C2E"/>
    <w:rsid w:val="00682FF3"/>
    <w:rsid w:val="0069278D"/>
    <w:rsid w:val="006F1B89"/>
    <w:rsid w:val="007178D1"/>
    <w:rsid w:val="007251D6"/>
    <w:rsid w:val="0073701D"/>
    <w:rsid w:val="007E69C9"/>
    <w:rsid w:val="007F69FB"/>
    <w:rsid w:val="0084335D"/>
    <w:rsid w:val="008834E2"/>
    <w:rsid w:val="008A0578"/>
    <w:rsid w:val="008D3490"/>
    <w:rsid w:val="008F59F7"/>
    <w:rsid w:val="009253EB"/>
    <w:rsid w:val="00943DE3"/>
    <w:rsid w:val="00955455"/>
    <w:rsid w:val="00974BAC"/>
    <w:rsid w:val="00994F6C"/>
    <w:rsid w:val="009B0DFB"/>
    <w:rsid w:val="009C488A"/>
    <w:rsid w:val="009D1C0D"/>
    <w:rsid w:val="00A0226B"/>
    <w:rsid w:val="00A27F81"/>
    <w:rsid w:val="00A33C4C"/>
    <w:rsid w:val="00A635E9"/>
    <w:rsid w:val="00A87EFB"/>
    <w:rsid w:val="00AF6F31"/>
    <w:rsid w:val="00B07DBA"/>
    <w:rsid w:val="00B106D8"/>
    <w:rsid w:val="00B15DEB"/>
    <w:rsid w:val="00B72115"/>
    <w:rsid w:val="00B9458B"/>
    <w:rsid w:val="00C41810"/>
    <w:rsid w:val="00CB64D1"/>
    <w:rsid w:val="00CD49D5"/>
    <w:rsid w:val="00CE1978"/>
    <w:rsid w:val="00CE21D8"/>
    <w:rsid w:val="00E02E8C"/>
    <w:rsid w:val="00E0356F"/>
    <w:rsid w:val="00E44783"/>
    <w:rsid w:val="00E44D1B"/>
    <w:rsid w:val="00E45854"/>
    <w:rsid w:val="00E75AD6"/>
    <w:rsid w:val="00EB653C"/>
    <w:rsid w:val="00EE3A9B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ssociation@jis-lacra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3</cp:revision>
  <dcterms:created xsi:type="dcterms:W3CDTF">2024-09-20T10:57:00Z</dcterms:created>
  <dcterms:modified xsi:type="dcterms:W3CDTF">2024-09-20T10:57:00Z</dcterms:modified>
</cp:coreProperties>
</file>